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4E1BD2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4E1BD2" w:rsidRDefault="000717E9" w:rsidP="003D0D1D">
      <w:pPr>
        <w:rPr>
          <w:rFonts w:ascii="Times New Roman" w:hAnsi="Times New Roman" w:cs="Times New Roman"/>
          <w:sz w:val="24"/>
          <w:szCs w:val="24"/>
        </w:rPr>
      </w:pPr>
      <w:r w:rsidRPr="004E1BD2">
        <w:rPr>
          <w:rFonts w:ascii="Times New Roman" w:hAnsi="Times New Roman" w:cs="Times New Roman"/>
          <w:sz w:val="24"/>
          <w:szCs w:val="24"/>
        </w:rPr>
        <w:tab/>
      </w:r>
    </w:p>
    <w:p w:rsidR="00E369D0" w:rsidRPr="004E1BD2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4E1BD2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E1BD2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4E1BD2" w:rsidRPr="004E1BD2">
        <w:rPr>
          <w:rFonts w:ascii="Times New Roman" w:hAnsi="Times New Roman" w:cs="Times New Roman"/>
          <w:b/>
          <w:bCs/>
          <w:sz w:val="24"/>
          <w:szCs w:val="24"/>
        </w:rPr>
        <w:t xml:space="preserve"> nr. 8</w:t>
      </w:r>
      <w:r w:rsidR="003F044B" w:rsidRPr="004E1BD2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4E1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4E1BD2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4E1BD2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bookmarkStart w:id="0" w:name="_GoBack"/>
      <w:bookmarkEnd w:id="0"/>
    </w:p>
    <w:p w:rsidR="00E369D0" w:rsidRPr="004E1BD2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1BD2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4E1BD2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4E1BD2" w:rsidRPr="004E1BD2" w:rsidRDefault="004E1BD2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1BD2" w:rsidRPr="004E1BD2" w:rsidRDefault="004E1BD2" w:rsidP="004E1BD2">
      <w:pPr>
        <w:pStyle w:val="Default"/>
      </w:pPr>
      <w:r w:rsidRPr="004E1BD2">
        <w:t xml:space="preserve"> </w:t>
      </w:r>
      <w:proofErr w:type="spellStart"/>
      <w:r w:rsidRPr="004E1BD2">
        <w:t>Aprobarea</w:t>
      </w:r>
      <w:proofErr w:type="spellEnd"/>
      <w:r w:rsidRPr="004E1BD2">
        <w:t xml:space="preserve"> </w:t>
      </w:r>
      <w:proofErr w:type="spellStart"/>
      <w:r w:rsidRPr="004E1BD2">
        <w:t>stabilirii</w:t>
      </w:r>
      <w:proofErr w:type="spellEnd"/>
      <w:r w:rsidRPr="004E1BD2">
        <w:t xml:space="preserve"> </w:t>
      </w:r>
      <w:proofErr w:type="spellStart"/>
      <w:r w:rsidRPr="004E1BD2">
        <w:t>orașelor</w:t>
      </w:r>
      <w:proofErr w:type="spellEnd"/>
      <w:r w:rsidRPr="004E1BD2">
        <w:t xml:space="preserve"> </w:t>
      </w:r>
      <w:proofErr w:type="spellStart"/>
      <w:r w:rsidRPr="004E1BD2">
        <w:t>gazdă</w:t>
      </w:r>
      <w:proofErr w:type="spellEnd"/>
      <w:r w:rsidRPr="004E1BD2">
        <w:t xml:space="preserve"> ale </w:t>
      </w:r>
      <w:proofErr w:type="spellStart"/>
      <w:r w:rsidRPr="004E1BD2">
        <w:t>unor</w:t>
      </w:r>
      <w:proofErr w:type="spellEnd"/>
      <w:r w:rsidRPr="004E1BD2">
        <w:t xml:space="preserve"> </w:t>
      </w:r>
      <w:proofErr w:type="spellStart"/>
      <w:r w:rsidRPr="004E1BD2">
        <w:t>competiții</w:t>
      </w:r>
      <w:proofErr w:type="spellEnd"/>
      <w:r w:rsidRPr="004E1BD2">
        <w:t xml:space="preserve"> din </w:t>
      </w:r>
      <w:proofErr w:type="spellStart"/>
      <w:r w:rsidRPr="004E1BD2">
        <w:t>Calendarul</w:t>
      </w:r>
      <w:proofErr w:type="spellEnd"/>
      <w:r w:rsidRPr="004E1BD2">
        <w:t xml:space="preserve"> </w:t>
      </w:r>
      <w:proofErr w:type="spellStart"/>
      <w:r w:rsidRPr="004E1BD2">
        <w:t>competițional</w:t>
      </w:r>
      <w:proofErr w:type="spellEnd"/>
      <w:r w:rsidRPr="004E1BD2">
        <w:t xml:space="preserve"> al FRA </w:t>
      </w:r>
    </w:p>
    <w:p w:rsidR="00BD2B7A" w:rsidRPr="004E1BD2" w:rsidRDefault="00BD2B7A" w:rsidP="00DD5C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044B" w:rsidRPr="004E1BD2" w:rsidRDefault="003F044B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4E1BD2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4E1BD2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4E1BD2" w:rsidRPr="004E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lit.i</w:t>
      </w:r>
      <w:r w:rsidR="00BD2B7A" w:rsidRPr="004E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4E1BD2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D2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4E1BD2" w:rsidRPr="004E1BD2" w:rsidRDefault="004E1BD2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BD2" w:rsidRPr="004E1BD2" w:rsidRDefault="00B56F9D" w:rsidP="004E1BD2">
      <w:pPr>
        <w:pStyle w:val="Default"/>
      </w:pPr>
      <w:r w:rsidRPr="004E1BD2">
        <w:rPr>
          <w:rFonts w:eastAsia="Times New Roman"/>
          <w:b/>
        </w:rPr>
        <w:t xml:space="preserve">Art. 1. </w:t>
      </w:r>
      <w:r w:rsidR="0042559A" w:rsidRPr="004E1BD2">
        <w:rPr>
          <w:rFonts w:eastAsia="Times New Roman"/>
        </w:rPr>
        <w:t xml:space="preserve">Se </w:t>
      </w:r>
      <w:proofErr w:type="spellStart"/>
      <w:r w:rsidR="0042559A" w:rsidRPr="004E1BD2">
        <w:rPr>
          <w:rFonts w:eastAsia="Times New Roman"/>
        </w:rPr>
        <w:t>aprobă</w:t>
      </w:r>
      <w:proofErr w:type="spellEnd"/>
      <w:r w:rsidR="00BD2B7A" w:rsidRPr="004E1BD2">
        <w:rPr>
          <w:rStyle w:val="Strong"/>
          <w:b w:val="0"/>
        </w:rPr>
        <w:t xml:space="preserve"> </w:t>
      </w:r>
      <w:proofErr w:type="spellStart"/>
      <w:r w:rsidR="004E1BD2" w:rsidRPr="004E1BD2">
        <w:t>stabilirea</w:t>
      </w:r>
      <w:proofErr w:type="spellEnd"/>
      <w:r w:rsidR="004E1BD2" w:rsidRPr="004E1BD2">
        <w:t xml:space="preserve"> </w:t>
      </w:r>
      <w:proofErr w:type="spellStart"/>
      <w:r w:rsidR="004E1BD2" w:rsidRPr="004E1BD2">
        <w:t>orașelor</w:t>
      </w:r>
      <w:proofErr w:type="spellEnd"/>
      <w:r w:rsidR="004E1BD2" w:rsidRPr="004E1BD2">
        <w:t xml:space="preserve"> </w:t>
      </w:r>
      <w:proofErr w:type="spellStart"/>
      <w:r w:rsidR="004E1BD2" w:rsidRPr="004E1BD2">
        <w:t>gazdă</w:t>
      </w:r>
      <w:proofErr w:type="spellEnd"/>
      <w:r w:rsidR="004E1BD2" w:rsidRPr="004E1BD2">
        <w:t xml:space="preserve"> </w:t>
      </w:r>
      <w:proofErr w:type="spellStart"/>
      <w:r w:rsidR="004E1BD2" w:rsidRPr="004E1BD2">
        <w:t>pentru</w:t>
      </w:r>
      <w:proofErr w:type="spellEnd"/>
      <w:r w:rsidR="004E1BD2" w:rsidRPr="004E1BD2">
        <w:t xml:space="preserve"> </w:t>
      </w:r>
      <w:proofErr w:type="spellStart"/>
      <w:r w:rsidR="004E1BD2" w:rsidRPr="004E1BD2">
        <w:t>organizarea</w:t>
      </w:r>
      <w:proofErr w:type="spellEnd"/>
      <w:r w:rsidR="004E1BD2" w:rsidRPr="004E1BD2">
        <w:t xml:space="preserve"> </w:t>
      </w:r>
      <w:proofErr w:type="spellStart"/>
      <w:r w:rsidR="004E1BD2" w:rsidRPr="004E1BD2">
        <w:t>unor</w:t>
      </w:r>
      <w:proofErr w:type="spellEnd"/>
      <w:r w:rsidR="004E1BD2" w:rsidRPr="004E1BD2">
        <w:t xml:space="preserve"> </w:t>
      </w:r>
      <w:proofErr w:type="spellStart"/>
      <w:r w:rsidR="004E1BD2" w:rsidRPr="004E1BD2">
        <w:t>competiții</w:t>
      </w:r>
      <w:proofErr w:type="spellEnd"/>
      <w:r w:rsidR="004E1BD2" w:rsidRPr="004E1BD2">
        <w:t xml:space="preserve"> </w:t>
      </w:r>
      <w:proofErr w:type="spellStart"/>
      <w:r w:rsidR="004E1BD2" w:rsidRPr="004E1BD2">
        <w:t>cuprinse</w:t>
      </w:r>
      <w:proofErr w:type="spellEnd"/>
      <w:r w:rsidR="004E1BD2" w:rsidRPr="004E1BD2">
        <w:t xml:space="preserve"> </w:t>
      </w:r>
      <w:proofErr w:type="spellStart"/>
      <w:r w:rsidR="004E1BD2" w:rsidRPr="004E1BD2">
        <w:t>în</w:t>
      </w:r>
      <w:proofErr w:type="spellEnd"/>
      <w:r w:rsidR="004E1BD2" w:rsidRPr="004E1BD2">
        <w:t xml:space="preserve"> </w:t>
      </w:r>
      <w:proofErr w:type="spellStart"/>
      <w:r w:rsidR="004E1BD2" w:rsidRPr="004E1BD2">
        <w:t>Calendarul</w:t>
      </w:r>
      <w:proofErr w:type="spellEnd"/>
      <w:r w:rsidR="004E1BD2" w:rsidRPr="004E1BD2">
        <w:t xml:space="preserve"> </w:t>
      </w:r>
      <w:proofErr w:type="spellStart"/>
      <w:r w:rsidR="004E1BD2" w:rsidRPr="004E1BD2">
        <w:t>competițional</w:t>
      </w:r>
      <w:proofErr w:type="spellEnd"/>
      <w:r w:rsidR="004E1BD2" w:rsidRPr="004E1BD2">
        <w:t xml:space="preserve"> al FRA. </w:t>
      </w:r>
    </w:p>
    <w:p w:rsidR="00AE393D" w:rsidRPr="004E1BD2" w:rsidRDefault="00AE393D" w:rsidP="00AE393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07E0E" w:rsidRPr="004E1BD2" w:rsidRDefault="00B07E0E" w:rsidP="00BD2B7A">
      <w:pPr>
        <w:pStyle w:val="NoSpacing"/>
        <w:jc w:val="both"/>
        <w:rPr>
          <w:rFonts w:ascii="Times New Roman" w:hAnsi="Times New Roman" w:cs="Times New Roman"/>
        </w:rPr>
      </w:pPr>
    </w:p>
    <w:p w:rsidR="00DD5C77" w:rsidRPr="004E1BD2" w:rsidRDefault="00DD5C77" w:rsidP="00DD5C77">
      <w:pPr>
        <w:pStyle w:val="NoSpacing"/>
        <w:jc w:val="both"/>
        <w:rPr>
          <w:rFonts w:ascii="Times New Roman" w:hAnsi="Times New Roman" w:cs="Times New Roman"/>
        </w:rPr>
      </w:pPr>
    </w:p>
    <w:p w:rsidR="0042559A" w:rsidRPr="004E1BD2" w:rsidRDefault="0042559A" w:rsidP="00F8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9A" w:rsidRPr="004E1BD2" w:rsidRDefault="0042559A" w:rsidP="008A041F">
      <w:pPr>
        <w:pStyle w:val="NoSpacing"/>
        <w:rPr>
          <w:rFonts w:ascii="Times New Roman" w:eastAsia="Calibri" w:hAnsi="Times New Roman" w:cs="Times New Roman"/>
        </w:rPr>
      </w:pPr>
    </w:p>
    <w:p w:rsidR="003F044B" w:rsidRPr="004E1BD2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4E1BD2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4E1BD2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4E1BD2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BD2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4E1BD2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E1BD2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BD2">
        <w:rPr>
          <w:rFonts w:ascii="Times New Roman" w:hAnsi="Times New Roman" w:cs="Times New Roman"/>
          <w:sz w:val="24"/>
          <w:szCs w:val="24"/>
        </w:rPr>
        <w:t>Președinte,</w:t>
      </w:r>
      <w:r w:rsidRPr="004E1BD2">
        <w:rPr>
          <w:rFonts w:ascii="Times New Roman" w:hAnsi="Times New Roman" w:cs="Times New Roman"/>
          <w:sz w:val="24"/>
          <w:szCs w:val="24"/>
        </w:rPr>
        <w:tab/>
      </w:r>
      <w:r w:rsidRPr="004E1BD2">
        <w:rPr>
          <w:rFonts w:ascii="Times New Roman" w:hAnsi="Times New Roman" w:cs="Times New Roman"/>
          <w:sz w:val="24"/>
          <w:szCs w:val="24"/>
        </w:rPr>
        <w:tab/>
      </w:r>
      <w:r w:rsidRPr="004E1BD2">
        <w:rPr>
          <w:rFonts w:ascii="Times New Roman" w:hAnsi="Times New Roman" w:cs="Times New Roman"/>
          <w:sz w:val="24"/>
          <w:szCs w:val="24"/>
        </w:rPr>
        <w:tab/>
      </w:r>
      <w:r w:rsidRPr="004E1B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4E1BD2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E1BD2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BD2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4E1BD2">
        <w:rPr>
          <w:rFonts w:ascii="Times New Roman" w:hAnsi="Times New Roman" w:cs="Times New Roman"/>
          <w:sz w:val="24"/>
          <w:szCs w:val="24"/>
        </w:rPr>
        <w:tab/>
      </w:r>
      <w:r w:rsidRPr="004E1BD2">
        <w:rPr>
          <w:rFonts w:ascii="Times New Roman" w:hAnsi="Times New Roman" w:cs="Times New Roman"/>
          <w:sz w:val="24"/>
          <w:szCs w:val="24"/>
        </w:rPr>
        <w:tab/>
      </w:r>
      <w:r w:rsidRPr="004E1BD2">
        <w:rPr>
          <w:rFonts w:ascii="Times New Roman" w:hAnsi="Times New Roman" w:cs="Times New Roman"/>
          <w:sz w:val="24"/>
          <w:szCs w:val="24"/>
        </w:rPr>
        <w:tab/>
      </w:r>
      <w:r w:rsidRPr="004E1BD2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4E1BD2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4E1BD2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4E1BD2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DC" w:rsidRDefault="004758DC" w:rsidP="00D20F0D">
      <w:pPr>
        <w:spacing w:after="0" w:line="240" w:lineRule="auto"/>
      </w:pPr>
      <w:r>
        <w:separator/>
      </w:r>
    </w:p>
  </w:endnote>
  <w:endnote w:type="continuationSeparator" w:id="0">
    <w:p w:rsidR="004758DC" w:rsidRDefault="004758DC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DC" w:rsidRDefault="004758DC" w:rsidP="00D20F0D">
      <w:pPr>
        <w:spacing w:after="0" w:line="240" w:lineRule="auto"/>
      </w:pPr>
      <w:r>
        <w:separator/>
      </w:r>
    </w:p>
  </w:footnote>
  <w:footnote w:type="continuationSeparator" w:id="0">
    <w:p w:rsidR="004758DC" w:rsidRDefault="004758DC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7338D"/>
    <w:rsid w:val="00081EE0"/>
    <w:rsid w:val="00082DC1"/>
    <w:rsid w:val="000D59A3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044B"/>
    <w:rsid w:val="003F28AE"/>
    <w:rsid w:val="003F664C"/>
    <w:rsid w:val="0042559A"/>
    <w:rsid w:val="00437CF6"/>
    <w:rsid w:val="004537EC"/>
    <w:rsid w:val="00453B03"/>
    <w:rsid w:val="0046027D"/>
    <w:rsid w:val="00467B4A"/>
    <w:rsid w:val="004758DC"/>
    <w:rsid w:val="00496887"/>
    <w:rsid w:val="004E1BD2"/>
    <w:rsid w:val="00520ED8"/>
    <w:rsid w:val="005500D3"/>
    <w:rsid w:val="0057013E"/>
    <w:rsid w:val="00604CFA"/>
    <w:rsid w:val="00616617"/>
    <w:rsid w:val="00664CD4"/>
    <w:rsid w:val="00694101"/>
    <w:rsid w:val="006E25B6"/>
    <w:rsid w:val="006F4DA2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A35AB8"/>
    <w:rsid w:val="00A72D74"/>
    <w:rsid w:val="00A8062F"/>
    <w:rsid w:val="00A92D4B"/>
    <w:rsid w:val="00AD3788"/>
    <w:rsid w:val="00AE393D"/>
    <w:rsid w:val="00B018CA"/>
    <w:rsid w:val="00B07E0E"/>
    <w:rsid w:val="00B17285"/>
    <w:rsid w:val="00B20ECA"/>
    <w:rsid w:val="00B47077"/>
    <w:rsid w:val="00B50573"/>
    <w:rsid w:val="00B50A3B"/>
    <w:rsid w:val="00B56F9D"/>
    <w:rsid w:val="00B97270"/>
    <w:rsid w:val="00BA5B65"/>
    <w:rsid w:val="00BD2B7A"/>
    <w:rsid w:val="00BF2867"/>
    <w:rsid w:val="00C079FF"/>
    <w:rsid w:val="00C37EC1"/>
    <w:rsid w:val="00C42416"/>
    <w:rsid w:val="00C50593"/>
    <w:rsid w:val="00CA329D"/>
    <w:rsid w:val="00D048A9"/>
    <w:rsid w:val="00D20F0D"/>
    <w:rsid w:val="00D744BB"/>
    <w:rsid w:val="00D74BD5"/>
    <w:rsid w:val="00DA5CB4"/>
    <w:rsid w:val="00DA7BB1"/>
    <w:rsid w:val="00DC02C5"/>
    <w:rsid w:val="00DD5C77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E4084"/>
    <w:rsid w:val="00EE7C4A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0BE1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C77"/>
    <w:rPr>
      <w:b/>
      <w:bCs/>
    </w:rPr>
  </w:style>
  <w:style w:type="paragraph" w:customStyle="1" w:styleId="Default">
    <w:name w:val="Default"/>
    <w:rsid w:val="004E1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2</cp:revision>
  <cp:lastPrinted>2026-03-18T09:27:00Z</cp:lastPrinted>
  <dcterms:created xsi:type="dcterms:W3CDTF">2026-03-18T09:27:00Z</dcterms:created>
  <dcterms:modified xsi:type="dcterms:W3CDTF">2026-03-18T09:27:00Z</dcterms:modified>
</cp:coreProperties>
</file>